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C6" w:rsidRPr="007D23C6" w:rsidRDefault="007D23C6" w:rsidP="007D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3C6">
        <w:rPr>
          <w:rFonts w:ascii="Arial" w:eastAsia="Times New Roman" w:hAnsi="Arial" w:cs="Arial"/>
          <w:color w:val="000000"/>
          <w:sz w:val="24"/>
          <w:szCs w:val="24"/>
        </w:rPr>
        <w:t xml:space="preserve">Food Web ............................................................................Name _____________________________________ </w:t>
      </w:r>
    </w:p>
    <w:p w:rsidR="007D23C6" w:rsidRPr="007D23C6" w:rsidRDefault="007D23C6" w:rsidP="007D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3C6">
        <w:rPr>
          <w:rFonts w:ascii="Arial" w:eastAsia="Times New Roman" w:hAnsi="Arial" w:cs="Arial"/>
          <w:color w:val="000000"/>
          <w:sz w:val="24"/>
          <w:szCs w:val="24"/>
        </w:rPr>
        <w:t>1. For the food web, label each organism: (Some may have more than one label)</w:t>
      </w:r>
    </w:p>
    <w:p w:rsidR="007D23C6" w:rsidRPr="007D23C6" w:rsidRDefault="007D23C6" w:rsidP="007D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3C6">
        <w:rPr>
          <w:rFonts w:ascii="Arial" w:eastAsia="Times New Roman" w:hAnsi="Arial" w:cs="Arial"/>
          <w:color w:val="000000"/>
          <w:sz w:val="24"/>
          <w:szCs w:val="24"/>
        </w:rPr>
        <w:t>P = producer 1 = Primary Consumer 2= Secondary Consumer 3 = Tertiary Consumer</w:t>
      </w:r>
    </w:p>
    <w:p w:rsidR="007D23C6" w:rsidRPr="007D23C6" w:rsidRDefault="007D23C6" w:rsidP="007D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3C6">
        <w:rPr>
          <w:rFonts w:ascii="Arial" w:eastAsia="Times New Roman" w:hAnsi="Arial" w:cs="Arial"/>
          <w:color w:val="000000"/>
          <w:sz w:val="24"/>
          <w:szCs w:val="24"/>
        </w:rPr>
        <w:t xml:space="preserve">2. Now label each animal as either </w:t>
      </w:r>
      <w:proofErr w:type="gramStart"/>
      <w:r w:rsidRPr="007D23C6">
        <w:rPr>
          <w:rFonts w:ascii="Arial" w:eastAsia="Times New Roman" w:hAnsi="Arial" w:cs="Arial"/>
          <w:color w:val="000000"/>
          <w:sz w:val="24"/>
          <w:szCs w:val="24"/>
        </w:rPr>
        <w:t>a :</w:t>
      </w:r>
      <w:proofErr w:type="gramEnd"/>
      <w:r w:rsidRPr="007D23C6">
        <w:rPr>
          <w:rFonts w:ascii="Arial" w:eastAsia="Times New Roman" w:hAnsi="Arial" w:cs="Arial"/>
          <w:color w:val="000000"/>
          <w:sz w:val="24"/>
          <w:szCs w:val="24"/>
        </w:rPr>
        <w:t xml:space="preserve"> H = herbivore C = carnivore O = omnivore</w:t>
      </w:r>
    </w:p>
    <w:p w:rsidR="007D23C6" w:rsidRPr="007D23C6" w:rsidRDefault="007D23C6" w:rsidP="007D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334000" cy="5067300"/>
            <wp:effectExtent l="19050" t="0" r="0" b="0"/>
            <wp:docPr id="1" name="Picture 1" descr="http://www.biologycorner.com/resources/foodweb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foodweb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3C6" w:rsidRPr="007D23C6" w:rsidRDefault="007D23C6" w:rsidP="007D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3C6">
        <w:rPr>
          <w:rFonts w:ascii="Arial" w:eastAsia="Times New Roman" w:hAnsi="Arial" w:cs="Arial"/>
          <w:color w:val="000000"/>
          <w:sz w:val="24"/>
          <w:szCs w:val="24"/>
        </w:rPr>
        <w:t>4. Create your own food web on the back. You do not need to draw pictures, you could just write the words. Animals to put on your web: MOUSE, CORN, BLUEBIRD, KING SNAKE, HAWK, CAT, CRICKET</w:t>
      </w:r>
    </w:p>
    <w:p w:rsidR="001C0A95" w:rsidRDefault="001C0A95"/>
    <w:sectPr w:rsidR="001C0A95" w:rsidSect="001C0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3C6"/>
    <w:rsid w:val="001C0A95"/>
    <w:rsid w:val="007D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Omaha Public Schools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eOdonnG227</dc:creator>
  <cp:keywords/>
  <dc:description/>
  <cp:lastModifiedBy>eOdonnG227</cp:lastModifiedBy>
  <cp:revision>1</cp:revision>
  <dcterms:created xsi:type="dcterms:W3CDTF">2010-08-18T01:31:00Z</dcterms:created>
  <dcterms:modified xsi:type="dcterms:W3CDTF">2010-08-18T01:31:00Z</dcterms:modified>
</cp:coreProperties>
</file>